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BE" w:rsidRDefault="007475BE" w:rsidP="007475BE">
      <w:pPr>
        <w:pStyle w:val="a3"/>
      </w:pPr>
      <w:r>
        <w:rPr>
          <w:b/>
          <w:bCs/>
        </w:rPr>
        <w:t>Государственная программа «Доступная среда»</w:t>
      </w:r>
      <w:r>
        <w:t> была запущена в 2011 году и рассчитана до 2020 года.</w:t>
      </w:r>
    </w:p>
    <w:p w:rsidR="007475BE" w:rsidRDefault="007475BE" w:rsidP="007475BE">
      <w:pPr>
        <w:pStyle w:val="a3"/>
      </w:pPr>
      <w:r>
        <w:t>Государственная программа Российской Федерации «Доступная среда» на 2011 - 2020 годы</w:t>
      </w:r>
    </w:p>
    <w:p w:rsidR="007475BE" w:rsidRDefault="007475BE" w:rsidP="007475BE">
      <w:pPr>
        <w:pStyle w:val="a3"/>
      </w:pPr>
      <w:r>
        <w:t>(</w:t>
      </w:r>
      <w:hyperlink r:id="rId5" w:history="1">
        <w:r>
          <w:rPr>
            <w:rStyle w:val="a4"/>
          </w:rPr>
          <w:t>https://mintrud.gov.ru/ministry/programms/3/0</w:t>
        </w:r>
      </w:hyperlink>
      <w:r>
        <w:t>)</w:t>
      </w:r>
    </w:p>
    <w:p w:rsidR="007475BE" w:rsidRDefault="00D23833" w:rsidP="007475BE">
      <w:pPr>
        <w:pStyle w:val="a3"/>
      </w:pPr>
      <w:r>
        <w:t>оф</w:t>
      </w:r>
      <w:bookmarkStart w:id="0" w:name="_GoBack"/>
      <w:bookmarkEnd w:id="0"/>
      <w:r w:rsidR="007475BE">
        <w:t>ициальный сайт государственной программы «Доступная среда» (</w:t>
      </w:r>
      <w:hyperlink r:id="rId6" w:history="1">
        <w:r w:rsidR="007475BE">
          <w:rPr>
            <w:rStyle w:val="a4"/>
          </w:rPr>
          <w:t>https://zhit-vmeste.ru/</w:t>
        </w:r>
      </w:hyperlink>
      <w:r w:rsidR="007475BE">
        <w:t>)</w:t>
      </w:r>
    </w:p>
    <w:p w:rsidR="007475BE" w:rsidRDefault="007475BE" w:rsidP="007475BE">
      <w:pPr>
        <w:pStyle w:val="a3"/>
      </w:pPr>
      <w:r>
        <w:rPr>
          <w:b/>
          <w:bCs/>
        </w:rPr>
        <w:t>Государственный заказчик-координатор и основные разработчики Программы «Доступная среда»</w:t>
      </w:r>
      <w:r>
        <w:t> </w:t>
      </w:r>
    </w:p>
    <w:p w:rsidR="007475BE" w:rsidRDefault="007475BE" w:rsidP="007475BE">
      <w:pPr>
        <w:pStyle w:val="a3"/>
      </w:pPr>
      <w:r>
        <w:t>Министерство здравоохранения и социального развития РФ. </w:t>
      </w:r>
    </w:p>
    <w:p w:rsidR="007475BE" w:rsidRDefault="007475BE" w:rsidP="007475BE">
      <w:pPr>
        <w:pStyle w:val="a3"/>
      </w:pPr>
      <w:r>
        <w:rPr>
          <w:b/>
          <w:bCs/>
        </w:rPr>
        <w:t>Цели Государственной программы «Доступная среда» на 2011-2020 годы</w:t>
      </w:r>
    </w:p>
    <w:p w:rsidR="007475BE" w:rsidRDefault="007475BE" w:rsidP="007475BE">
      <w:pPr>
        <w:pStyle w:val="a3"/>
      </w:pPr>
      <w: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 </w:t>
      </w:r>
    </w:p>
    <w:p w:rsidR="007475BE" w:rsidRDefault="007475BE" w:rsidP="007475BE">
      <w:pPr>
        <w:pStyle w:val="a3"/>
      </w:pPr>
      <w:r>
        <w:rPr>
          <w:b/>
          <w:bCs/>
        </w:rPr>
        <w:t>Создание доступной среды для всех</w:t>
      </w:r>
    </w:p>
    <w:p w:rsidR="007475BE" w:rsidRDefault="007475BE" w:rsidP="007475BE">
      <w:pPr>
        <w:pStyle w:val="a3"/>
      </w:pPr>
      <w: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7475BE" w:rsidRDefault="007475BE" w:rsidP="007475BE">
      <w:pPr>
        <w:pStyle w:val="a3"/>
      </w:pPr>
      <w:r>
        <w:rPr>
          <w:b/>
          <w:bCs/>
        </w:rPr>
        <w:t>Задачи организации доступной среды в рамках школы:</w:t>
      </w:r>
    </w:p>
    <w:p w:rsidR="007475BE" w:rsidRDefault="007475BE" w:rsidP="007475BE">
      <w:pPr>
        <w:pStyle w:val="a3"/>
      </w:pPr>
      <w:r>
        <w:t>развитие  инклюзивного образования;</w:t>
      </w:r>
    </w:p>
    <w:p w:rsidR="007475BE" w:rsidRDefault="007475BE" w:rsidP="007475BE">
      <w:pPr>
        <w:pStyle w:val="a3"/>
      </w:pPr>
      <w:r>
        <w:t xml:space="preserve">создания </w:t>
      </w:r>
      <w:proofErr w:type="spellStart"/>
      <w:r>
        <w:t>безбаръерной</w:t>
      </w:r>
      <w:proofErr w:type="spellEnd"/>
      <w:r>
        <w:t xml:space="preserve"> школьной среды для детей-инвалидов;</w:t>
      </w:r>
    </w:p>
    <w:p w:rsidR="007475BE" w:rsidRDefault="007475BE" w:rsidP="007475BE">
      <w:pPr>
        <w:pStyle w:val="a3"/>
      </w:pPr>
      <w:r>
        <w:t>создание информационно-справочной поддержки по вопросам инвалидности;</w:t>
      </w:r>
    </w:p>
    <w:p w:rsidR="007475BE" w:rsidRDefault="007475BE" w:rsidP="007475BE">
      <w:pPr>
        <w:pStyle w:val="a3"/>
      </w:pPr>
      <w:r>
        <w:t>формирование доступной среды.</w:t>
      </w:r>
    </w:p>
    <w:p w:rsidR="007475BE" w:rsidRDefault="007475BE" w:rsidP="007475BE">
      <w:pPr>
        <w:pStyle w:val="a3"/>
      </w:pPr>
      <w:r>
        <w:rPr>
          <w:b/>
          <w:bCs/>
        </w:rPr>
        <w:t>Проект доступная среда – общие понятия</w:t>
      </w:r>
    </w:p>
    <w:p w:rsidR="007475BE" w:rsidRDefault="007475BE" w:rsidP="007475BE">
      <w:pPr>
        <w:pStyle w:val="a3"/>
      </w:pPr>
      <w:r>
        <w:t>Термин </w:t>
      </w:r>
      <w:r>
        <w:rPr>
          <w:b/>
          <w:bCs/>
        </w:rPr>
        <w:t>«</w:t>
      </w:r>
      <w:proofErr w:type="spellStart"/>
      <w:r>
        <w:rPr>
          <w:b/>
          <w:bCs/>
        </w:rPr>
        <w:t>безбарьерная</w:t>
      </w:r>
      <w:proofErr w:type="spellEnd"/>
      <w:r>
        <w:rPr>
          <w:b/>
          <w:bCs/>
        </w:rPr>
        <w:t>»</w:t>
      </w:r>
      <w:r>
        <w:t> или </w:t>
      </w:r>
      <w:r>
        <w:rPr>
          <w:b/>
          <w:bCs/>
        </w:rPr>
        <w:t>«доступная» среда</w:t>
      </w:r>
      <w:r>
        <w:t xml:space="preserve">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  обобщить все имеющиеся определения, то термин будет звучать следующим образом: </w:t>
      </w:r>
      <w:proofErr w:type="spellStart"/>
      <w:r>
        <w:t>Безбарьерной</w:t>
      </w:r>
      <w:proofErr w:type="spellEnd"/>
      <w: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7475BE" w:rsidRDefault="007475BE" w:rsidP="007475BE">
      <w:pPr>
        <w:pStyle w:val="a3"/>
      </w:pPr>
      <w: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>
        <w:t>энергозатратно</w:t>
      </w:r>
      <w:proofErr w:type="spellEnd"/>
      <w:r>
        <w:t>.</w:t>
      </w:r>
    </w:p>
    <w:p w:rsidR="007475BE" w:rsidRDefault="007475BE" w:rsidP="007475BE">
      <w:pPr>
        <w:pStyle w:val="a3"/>
      </w:pPr>
      <w:r>
        <w:rPr>
          <w:b/>
          <w:bCs/>
        </w:rPr>
        <w:t>Организация доступной</w:t>
      </w:r>
      <w:r>
        <w:t>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7475BE" w:rsidRDefault="007475BE" w:rsidP="007475BE">
      <w:pPr>
        <w:pStyle w:val="a3"/>
      </w:pPr>
      <w:r>
        <w:rPr>
          <w:b/>
          <w:bCs/>
        </w:rPr>
        <w:lastRenderedPageBreak/>
        <w:t>Инвалид</w:t>
      </w:r>
      <w:r>
        <w:t> 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7475BE" w:rsidRDefault="007475BE" w:rsidP="007475BE">
      <w:pPr>
        <w:pStyle w:val="a3"/>
      </w:pPr>
      <w:r>
        <w:rPr>
          <w:b/>
          <w:bCs/>
        </w:rPr>
        <w:t>Маломобильные группы населения</w:t>
      </w:r>
      <w:r>
        <w:t> 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7475BE" w:rsidRDefault="007475BE" w:rsidP="007475BE">
      <w:pPr>
        <w:pStyle w:val="a3"/>
      </w:pPr>
      <w:r>
        <w:t>инвалиды,</w:t>
      </w:r>
    </w:p>
    <w:p w:rsidR="007475BE" w:rsidRDefault="007475BE" w:rsidP="007475BE">
      <w:pPr>
        <w:pStyle w:val="a3"/>
      </w:pPr>
      <w:r>
        <w:t>люди с временным нарушением здоровья,</w:t>
      </w:r>
    </w:p>
    <w:p w:rsidR="007475BE" w:rsidRDefault="007475BE" w:rsidP="007475BE">
      <w:pPr>
        <w:pStyle w:val="a3"/>
      </w:pPr>
      <w:r>
        <w:t>беременные женщины,</w:t>
      </w:r>
    </w:p>
    <w:p w:rsidR="007475BE" w:rsidRDefault="007475BE" w:rsidP="007475BE">
      <w:pPr>
        <w:pStyle w:val="a3"/>
      </w:pPr>
      <w:r>
        <w:t>люди старших возрастов,</w:t>
      </w:r>
    </w:p>
    <w:p w:rsidR="007475BE" w:rsidRDefault="007475BE" w:rsidP="007475BE">
      <w:pPr>
        <w:pStyle w:val="a3"/>
      </w:pPr>
      <w:r>
        <w:t xml:space="preserve">люди с детскими колясками и </w:t>
      </w:r>
      <w:proofErr w:type="spellStart"/>
      <w:r>
        <w:t>т.п</w:t>
      </w:r>
      <w:proofErr w:type="spellEnd"/>
      <w:r>
        <w:t> </w:t>
      </w:r>
    </w:p>
    <w:p w:rsidR="007475BE" w:rsidRDefault="00D23833" w:rsidP="007475BE">
      <w:pPr>
        <w:pStyle w:val="a3"/>
      </w:pPr>
      <w:hyperlink r:id="rId7" w:history="1">
        <w:proofErr w:type="gramStart"/>
        <w:r w:rsidR="007475BE">
          <w:rPr>
            <w:rStyle w:val="a4"/>
          </w:rPr>
          <w:t>Федеральный перечень ОО, осуществляющих обучение по АООП для обучающихся с ОВЗ, включенных в государственную программу РФ  "Доступная среда" на 2011-2020гг</w:t>
        </w:r>
      </w:hyperlink>
      <w:proofErr w:type="gramEnd"/>
    </w:p>
    <w:p w:rsidR="007475BE" w:rsidRDefault="00D23833" w:rsidP="007475BE">
      <w:pPr>
        <w:pStyle w:val="a3"/>
      </w:pPr>
      <w:hyperlink r:id="rId8" w:history="1">
        <w:r w:rsidR="007475BE">
          <w:rPr>
            <w:rStyle w:val="a4"/>
          </w:rPr>
          <w:t xml:space="preserve">ПРИКАЗ "Об утверждении плана мероприятий ("дорожной карты") </w:t>
        </w:r>
        <w:proofErr w:type="spellStart"/>
        <w:r w:rsidR="007475BE">
          <w:rPr>
            <w:rStyle w:val="a4"/>
          </w:rPr>
          <w:t>МОиН</w:t>
        </w:r>
        <w:proofErr w:type="spellEnd"/>
        <w:r w:rsidR="007475BE">
          <w:rPr>
            <w:rStyle w:val="a4"/>
          </w:rPr>
          <w:t xml:space="preserve"> РФ по повышению значений показателей доступности для инвалидов объектов и предоставляемых на них услуг в сфере образования" 02.12.2015  №1399</w:t>
        </w:r>
      </w:hyperlink>
    </w:p>
    <w:p w:rsidR="00731223" w:rsidRDefault="00731223"/>
    <w:sectPr w:rsidR="00731223" w:rsidSect="007475BE">
      <w:pgSz w:w="11906" w:h="16838"/>
      <w:pgMar w:top="510" w:right="39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BE"/>
    <w:rsid w:val="00731223"/>
    <w:rsid w:val="007475BE"/>
    <w:rsid w:val="00AE40EC"/>
    <w:rsid w:val="00D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088/files/prikaz_1399_ot_02_12_2015-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088/files/federalnyj_perechen_ou_dlja_detej_s_ovz_perechen-k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hit-vmeste.ru/" TargetMode="External"/><Relationship Id="rId5" Type="http://schemas.openxmlformats.org/officeDocument/2006/relationships/hyperlink" Target="https://mintrud.gov.ru/ministry/programms/3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2022-03-30T08:04:00Z</dcterms:created>
  <dcterms:modified xsi:type="dcterms:W3CDTF">2022-03-30T08:08:00Z</dcterms:modified>
</cp:coreProperties>
</file>